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656C5" w14:textId="77777777" w:rsidR="00403A21" w:rsidRPr="00C620B0" w:rsidRDefault="00F46922" w:rsidP="00F46922">
      <w:pPr>
        <w:pStyle w:val="docdata"/>
        <w:spacing w:before="117" w:beforeAutospacing="0" w:after="117" w:afterAutospacing="0" w:line="336" w:lineRule="atLeast"/>
        <w:jc w:val="both"/>
        <w:rPr>
          <w:rFonts w:ascii="ABC Diatype Rounded Heavy" w:hAnsi="ABC Diatype Rounded Heavy"/>
          <w:color w:val="000000"/>
          <w:sz w:val="42"/>
          <w:szCs w:val="42"/>
          <w:lang w:val="en-US"/>
        </w:rPr>
      </w:pPr>
      <w:proofErr w:type="spellStart"/>
      <w:r w:rsidRPr="00C620B0">
        <w:rPr>
          <w:rFonts w:ascii="ABC Diatype Rounded Heavy" w:hAnsi="ABC Diatype Rounded Heavy"/>
          <w:color w:val="000000"/>
          <w:sz w:val="42"/>
          <w:szCs w:val="42"/>
          <w:lang w:val="en-US"/>
        </w:rPr>
        <w:t>Fœhn</w:t>
      </w:r>
      <w:proofErr w:type="spellEnd"/>
    </w:p>
    <w:p w14:paraId="41B3D1AE" w14:textId="339C52EF" w:rsidR="00F46922" w:rsidRPr="00C620B0" w:rsidRDefault="00F46922" w:rsidP="00F46922">
      <w:pPr>
        <w:pStyle w:val="docdata"/>
        <w:spacing w:before="117" w:beforeAutospacing="0" w:after="117" w:afterAutospacing="0" w:line="336" w:lineRule="atLeast"/>
        <w:jc w:val="both"/>
        <w:rPr>
          <w:rFonts w:ascii="ABC Diatype Rounded" w:hAnsi="ABC Diatype Rounded"/>
          <w:color w:val="000000"/>
          <w:sz w:val="28"/>
          <w:szCs w:val="28"/>
          <w:lang w:val="en-US"/>
        </w:rPr>
      </w:pPr>
      <w:r w:rsidRPr="00C620B0">
        <w:rPr>
          <w:rFonts w:ascii="ABC Diatype Rounded" w:hAnsi="ABC Diatype Rounded"/>
          <w:color w:val="000000"/>
          <w:sz w:val="28"/>
          <w:szCs w:val="28"/>
          <w:lang w:val="en-US"/>
        </w:rPr>
        <w:t xml:space="preserve">feat. Fleur </w:t>
      </w:r>
      <w:proofErr w:type="spellStart"/>
      <w:r w:rsidRPr="00C620B0">
        <w:rPr>
          <w:rFonts w:ascii="ABC Diatype Rounded" w:hAnsi="ABC Diatype Rounded"/>
          <w:color w:val="000000"/>
          <w:sz w:val="28"/>
          <w:szCs w:val="28"/>
          <w:lang w:val="en-US"/>
        </w:rPr>
        <w:t>Worku</w:t>
      </w:r>
      <w:proofErr w:type="spellEnd"/>
    </w:p>
    <w:p w14:paraId="1E1005A6" w14:textId="2DF68383" w:rsidR="00F46922" w:rsidRPr="00C620B0" w:rsidRDefault="00C620B0" w:rsidP="00F46922">
      <w:pPr>
        <w:pStyle w:val="docdata"/>
        <w:spacing w:before="117" w:beforeAutospacing="0" w:after="117" w:afterAutospacing="0" w:line="336" w:lineRule="atLeast"/>
        <w:jc w:val="both"/>
        <w:rPr>
          <w:rFonts w:ascii="ABC Diatype Rounded" w:hAnsi="ABC Diatype Rounded"/>
          <w:color w:val="000000"/>
          <w:sz w:val="28"/>
          <w:szCs w:val="28"/>
          <w:lang w:val="en-US"/>
        </w:rPr>
      </w:pPr>
      <w:r>
        <w:rPr>
          <w:rFonts w:ascii="ABC Diatype Rounded" w:hAnsi="ABC Diatype Rounded"/>
          <w:color w:val="000000"/>
          <w:sz w:val="28"/>
          <w:szCs w:val="28"/>
          <w:lang w:val="en-US"/>
        </w:rPr>
        <w:t>“</w:t>
      </w:r>
      <w:r w:rsidR="00F46922" w:rsidRPr="00C620B0">
        <w:rPr>
          <w:rFonts w:ascii="ABC Diatype Rounded" w:hAnsi="ABC Diatype Rounded"/>
          <w:color w:val="000000"/>
          <w:sz w:val="28"/>
          <w:szCs w:val="28"/>
          <w:lang w:val="en-US"/>
        </w:rPr>
        <w:t>Soleil de Minuit</w:t>
      </w:r>
      <w:r>
        <w:rPr>
          <w:rFonts w:ascii="ABC Diatype Rounded" w:hAnsi="ABC Diatype Rounded"/>
          <w:color w:val="000000"/>
          <w:sz w:val="28"/>
          <w:szCs w:val="28"/>
          <w:lang w:val="en-US"/>
        </w:rPr>
        <w:t>”</w:t>
      </w:r>
    </w:p>
    <w:p w14:paraId="049D26F5" w14:textId="6BFD9E21" w:rsidR="00A87A8E" w:rsidRPr="00C620B0" w:rsidRDefault="00C620B0" w:rsidP="00C620B0">
      <w:pPr>
        <w:pStyle w:val="docdata"/>
        <w:spacing w:before="117" w:beforeAutospacing="0" w:after="117" w:afterAutospacing="0" w:line="336" w:lineRule="atLeast"/>
        <w:jc w:val="both"/>
        <w:rPr>
          <w:rFonts w:ascii="ABC Diatype Rounded" w:hAnsi="ABC Diatype Rounded"/>
          <w:sz w:val="18"/>
          <w:szCs w:val="18"/>
          <w:lang w:val="en-US"/>
        </w:rPr>
      </w:pPr>
      <w:r w:rsidRPr="00C620B0">
        <w:rPr>
          <w:rFonts w:ascii="ABC Diatype Rounded" w:hAnsi="ABC Diatype Rounded"/>
          <w:color w:val="000000"/>
          <w:sz w:val="20"/>
          <w:lang w:val="en-US"/>
        </w:rPr>
        <w:t xml:space="preserve">The longevity of the long-time bands is due to their ability to stay genuine and to their courage to reinvent themselves: the journey of </w:t>
      </w:r>
      <w:proofErr w:type="spellStart"/>
      <w:r w:rsidRPr="00C620B0">
        <w:rPr>
          <w:rFonts w:ascii="ABC Diatype Rounded" w:hAnsi="ABC Diatype Rounded"/>
          <w:color w:val="000000"/>
          <w:sz w:val="20"/>
          <w:lang w:val="en-US"/>
        </w:rPr>
        <w:t>Fœhn</w:t>
      </w:r>
      <w:proofErr w:type="spellEnd"/>
      <w:r w:rsidRPr="00C620B0">
        <w:rPr>
          <w:rFonts w:ascii="ABC Diatype Rounded" w:hAnsi="ABC Diatype Rounded"/>
          <w:color w:val="000000"/>
          <w:sz w:val="20"/>
          <w:lang w:val="en-US"/>
        </w:rPr>
        <w:t xml:space="preserve"> is concrete evidence of that fact. Almost 10 years after their album revealing their very melodic style, between acoustic jazz and electronic brilliance, they have never stopped developing it. Released at the beginning of 2026, their last album </w:t>
      </w:r>
      <w:r w:rsidRPr="00C620B0">
        <w:rPr>
          <w:rFonts w:ascii="ABC Diatype Rounded" w:hAnsi="ABC Diatype Rounded"/>
          <w:i/>
          <w:color w:val="000000"/>
          <w:sz w:val="20"/>
          <w:lang w:val="en-US"/>
        </w:rPr>
        <w:t xml:space="preserve">Soleil de </w:t>
      </w:r>
      <w:proofErr w:type="spellStart"/>
      <w:r w:rsidRPr="00C620B0">
        <w:rPr>
          <w:rFonts w:ascii="ABC Diatype Rounded" w:hAnsi="ABC Diatype Rounded"/>
          <w:i/>
          <w:color w:val="000000"/>
          <w:sz w:val="20"/>
          <w:lang w:val="en-US"/>
        </w:rPr>
        <w:t>minuit</w:t>
      </w:r>
      <w:proofErr w:type="spellEnd"/>
      <w:r w:rsidRPr="00C620B0">
        <w:rPr>
          <w:rFonts w:ascii="ABC Diatype Rounded" w:hAnsi="ABC Diatype Rounded"/>
          <w:color w:val="000000"/>
          <w:sz w:val="20"/>
          <w:lang w:val="en-US"/>
        </w:rPr>
        <w:t xml:space="preserve">, shows the new maturity of a trio, </w:t>
      </w:r>
      <w:proofErr w:type="spellStart"/>
      <w:r w:rsidRPr="00C620B0">
        <w:rPr>
          <w:rFonts w:ascii="ABC Diatype Rounded" w:hAnsi="ABC Diatype Rounded"/>
          <w:color w:val="000000"/>
          <w:sz w:val="20"/>
          <w:lang w:val="en-US"/>
        </w:rPr>
        <w:t>honouring</w:t>
      </w:r>
      <w:proofErr w:type="spellEnd"/>
      <w:r w:rsidRPr="00C620B0">
        <w:rPr>
          <w:rFonts w:ascii="ABC Diatype Rounded" w:hAnsi="ABC Diatype Rounded"/>
          <w:color w:val="000000"/>
          <w:sz w:val="20"/>
          <w:lang w:val="en-US"/>
        </w:rPr>
        <w:t xml:space="preserve"> completely its musical roots, with sounds that are more varied than ever before. Its world is now open to singing, thanks to the level of expertise that Christophe Waldner, Cyril </w:t>
      </w:r>
      <w:proofErr w:type="spellStart"/>
      <w:r w:rsidRPr="00C620B0">
        <w:rPr>
          <w:rFonts w:ascii="ABC Diatype Rounded" w:hAnsi="ABC Diatype Rounded"/>
          <w:color w:val="000000"/>
          <w:sz w:val="20"/>
          <w:lang w:val="en-US"/>
        </w:rPr>
        <w:t>Billot</w:t>
      </w:r>
      <w:proofErr w:type="spellEnd"/>
      <w:r w:rsidRPr="00C620B0">
        <w:rPr>
          <w:rFonts w:ascii="ABC Diatype Rounded" w:hAnsi="ABC Diatype Rounded"/>
          <w:color w:val="000000"/>
          <w:sz w:val="20"/>
          <w:lang w:val="en-US"/>
        </w:rPr>
        <w:t xml:space="preserve"> and </w:t>
      </w:r>
      <w:proofErr w:type="spellStart"/>
      <w:r w:rsidRPr="00C620B0">
        <w:rPr>
          <w:rFonts w:ascii="ABC Diatype Rounded" w:hAnsi="ABC Diatype Rounded"/>
          <w:color w:val="000000"/>
          <w:sz w:val="20"/>
          <w:lang w:val="en-US"/>
        </w:rPr>
        <w:t>Kévin</w:t>
      </w:r>
      <w:proofErr w:type="spellEnd"/>
      <w:r w:rsidRPr="00C620B0">
        <w:rPr>
          <w:rFonts w:ascii="ABC Diatype Rounded" w:hAnsi="ABC Diatype Rounded"/>
          <w:color w:val="000000"/>
          <w:sz w:val="20"/>
          <w:lang w:val="en-US"/>
        </w:rPr>
        <w:t xml:space="preserve"> </w:t>
      </w:r>
      <w:proofErr w:type="spellStart"/>
      <w:r w:rsidRPr="00C620B0">
        <w:rPr>
          <w:rFonts w:ascii="ABC Diatype Rounded" w:hAnsi="ABC Diatype Rounded"/>
          <w:color w:val="000000"/>
          <w:sz w:val="20"/>
          <w:lang w:val="en-US"/>
        </w:rPr>
        <w:t>Borqué</w:t>
      </w:r>
      <w:proofErr w:type="spellEnd"/>
      <w:r w:rsidRPr="00C620B0">
        <w:rPr>
          <w:rFonts w:ascii="ABC Diatype Rounded" w:hAnsi="ABC Diatype Rounded"/>
          <w:color w:val="000000"/>
          <w:sz w:val="20"/>
          <w:lang w:val="en-US"/>
        </w:rPr>
        <w:t xml:space="preserve"> have developed with artists from different musical backgrounds. This very successful and united trio enters a new era, welcoming the young Franco-Ethiopian singer Fleur </w:t>
      </w:r>
      <w:proofErr w:type="spellStart"/>
      <w:r w:rsidRPr="00C620B0">
        <w:rPr>
          <w:rFonts w:ascii="ABC Diatype Rounded" w:hAnsi="ABC Diatype Rounded"/>
          <w:color w:val="000000"/>
          <w:sz w:val="20"/>
          <w:lang w:val="en-US"/>
        </w:rPr>
        <w:t>Worku</w:t>
      </w:r>
      <w:proofErr w:type="spellEnd"/>
      <w:r w:rsidRPr="00C620B0">
        <w:rPr>
          <w:rFonts w:ascii="ABC Diatype Rounded" w:hAnsi="ABC Diatype Rounded"/>
          <w:color w:val="000000"/>
          <w:sz w:val="20"/>
          <w:lang w:val="en-US"/>
        </w:rPr>
        <w:t xml:space="preserve"> who brings this emotional and imaginary music to life, thanks to her poetic words and her deep voice.</w:t>
      </w:r>
    </w:p>
    <w:sectPr w:rsidR="00A87A8E" w:rsidRPr="00C620B0" w:rsidSect="00F4692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F419" w14:textId="77777777" w:rsidR="009B0C62" w:rsidRDefault="009B0C62" w:rsidP="009B0C62">
      <w:pPr>
        <w:spacing w:after="0" w:line="240" w:lineRule="auto"/>
      </w:pPr>
      <w:r>
        <w:separator/>
      </w:r>
    </w:p>
  </w:endnote>
  <w:endnote w:type="continuationSeparator" w:id="0">
    <w:p w14:paraId="3A26B993" w14:textId="77777777" w:rsidR="009B0C62" w:rsidRDefault="009B0C62" w:rsidP="009B0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5EFE8" w14:textId="77777777" w:rsidR="009B0C62" w:rsidRDefault="009B0C62" w:rsidP="009B0C62">
      <w:pPr>
        <w:spacing w:after="0" w:line="240" w:lineRule="auto"/>
      </w:pPr>
      <w:r>
        <w:separator/>
      </w:r>
    </w:p>
  </w:footnote>
  <w:footnote w:type="continuationSeparator" w:id="0">
    <w:p w14:paraId="35210BCD" w14:textId="77777777" w:rsidR="009B0C62" w:rsidRDefault="009B0C62" w:rsidP="009B0C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5E"/>
    <w:rsid w:val="00403A21"/>
    <w:rsid w:val="006E4E5E"/>
    <w:rsid w:val="007E49A1"/>
    <w:rsid w:val="008D1FEE"/>
    <w:rsid w:val="009B0C62"/>
    <w:rsid w:val="00A87A8E"/>
    <w:rsid w:val="00C23109"/>
    <w:rsid w:val="00C620B0"/>
    <w:rsid w:val="00CA28EA"/>
    <w:rsid w:val="00F14B4D"/>
    <w:rsid w:val="00F2446B"/>
    <w:rsid w:val="00F46922"/>
    <w:rsid w:val="00FA76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F0105"/>
  <w15:chartTrackingRefBased/>
  <w15:docId w15:val="{96230F0F-B619-4FB6-AC32-576624C1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8997,bqiaagaaeyqcaaagiaiaaaoeiaaabawgaaaaaaaaaaaaaaaaaaaaaaaaaaaaaaaaaaaaaaaaaaaaaaaaaaaaaaaaaaaaaaaaaaaaaaaaaaaaaaaaaaaaaaaaaaaaaaaaaaaaaaaaaaaaaaaaaaaaaaaaaaaaaaaaaaaaaaaaaaaaaaaaaaaaaaaaaaaaaaaaaaaaaaaaaaaaaaaaaaaaaaaaaaaaaaaaaaaaaaaa"/>
    <w:basedOn w:val="Normal"/>
    <w:rsid w:val="006E4E5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B0C62"/>
    <w:pPr>
      <w:tabs>
        <w:tab w:val="center" w:pos="4536"/>
        <w:tab w:val="right" w:pos="9072"/>
      </w:tabs>
      <w:spacing w:after="0" w:line="240" w:lineRule="auto"/>
    </w:pPr>
  </w:style>
  <w:style w:type="character" w:customStyle="1" w:styleId="En-tteCar">
    <w:name w:val="En-tête Car"/>
    <w:basedOn w:val="Policepardfaut"/>
    <w:link w:val="En-tte"/>
    <w:uiPriority w:val="99"/>
    <w:rsid w:val="009B0C62"/>
  </w:style>
  <w:style w:type="paragraph" w:styleId="Pieddepage">
    <w:name w:val="footer"/>
    <w:basedOn w:val="Normal"/>
    <w:link w:val="PieddepageCar"/>
    <w:uiPriority w:val="99"/>
    <w:unhideWhenUsed/>
    <w:rsid w:val="009B0C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B0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15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149</Words>
  <Characters>822</Characters>
  <Application>Microsoft Office Word</Application>
  <DocSecurity>0</DocSecurity>
  <Lines>6</Lines>
  <Paragraphs>1</Paragraphs>
  <ScaleCrop>false</ScaleCrop>
  <Company>Cybele Production</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12</cp:revision>
  <dcterms:created xsi:type="dcterms:W3CDTF">2026-01-26T07:39:00Z</dcterms:created>
  <dcterms:modified xsi:type="dcterms:W3CDTF">2026-03-08T21:10:00Z</dcterms:modified>
</cp:coreProperties>
</file>